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0A38" w14:textId="77777777" w:rsidR="00D231AF" w:rsidRPr="004F01D8" w:rsidRDefault="00D231AF" w:rsidP="001617FC">
      <w:pPr>
        <w:rPr>
          <w:rFonts w:cs="Arial"/>
          <w:sz w:val="24"/>
        </w:rPr>
      </w:pPr>
    </w:p>
    <w:p w14:paraId="4B7EFAC8" w14:textId="77777777" w:rsidR="004D6763" w:rsidRPr="004F01D8" w:rsidRDefault="004D6763" w:rsidP="001617FC">
      <w:pPr>
        <w:jc w:val="center"/>
        <w:rPr>
          <w:rFonts w:cs="Arial"/>
          <w:b/>
          <w:sz w:val="24"/>
        </w:rPr>
      </w:pPr>
      <w:r w:rsidRPr="004F01D8">
        <w:rPr>
          <w:rFonts w:cs="Arial"/>
          <w:b/>
          <w:sz w:val="24"/>
        </w:rPr>
        <w:t>PRO</w:t>
      </w:r>
      <w:r w:rsidR="0041567B" w:rsidRPr="004F01D8">
        <w:rPr>
          <w:rFonts w:cs="Arial"/>
          <w:b/>
          <w:sz w:val="24"/>
        </w:rPr>
        <w:t xml:space="preserve">JETO DE DECRETO LEGISLATIVO Nº </w:t>
      </w:r>
      <w:r w:rsidRPr="004F01D8">
        <w:rPr>
          <w:rFonts w:cs="Arial"/>
          <w:b/>
          <w:sz w:val="24"/>
        </w:rPr>
        <w:t>0</w:t>
      </w:r>
      <w:r w:rsidR="00BE2AC2" w:rsidRPr="004F01D8">
        <w:rPr>
          <w:rFonts w:cs="Arial"/>
          <w:b/>
          <w:sz w:val="24"/>
        </w:rPr>
        <w:t>01</w:t>
      </w:r>
      <w:r w:rsidR="004A0471">
        <w:rPr>
          <w:rFonts w:cs="Arial"/>
          <w:b/>
          <w:sz w:val="24"/>
        </w:rPr>
        <w:t>/202</w:t>
      </w:r>
      <w:r w:rsidR="004B12C6">
        <w:rPr>
          <w:rFonts w:cs="Arial"/>
          <w:b/>
          <w:sz w:val="24"/>
        </w:rPr>
        <w:t>1</w:t>
      </w:r>
    </w:p>
    <w:p w14:paraId="6167AED5" w14:textId="77777777" w:rsidR="00220380" w:rsidRPr="004F01D8" w:rsidRDefault="00220380" w:rsidP="001617FC">
      <w:pPr>
        <w:jc w:val="center"/>
        <w:rPr>
          <w:rFonts w:cs="Arial"/>
          <w:sz w:val="24"/>
        </w:rPr>
      </w:pPr>
      <w:r w:rsidRPr="004F01D8">
        <w:rPr>
          <w:rFonts w:cs="Arial"/>
          <w:sz w:val="24"/>
        </w:rPr>
        <w:t xml:space="preserve">(Autoria: </w:t>
      </w:r>
      <w:r w:rsidR="004B12C6">
        <w:rPr>
          <w:rFonts w:cs="Arial"/>
          <w:sz w:val="24"/>
        </w:rPr>
        <w:t>Mesa Diretora do Poder Legislativo</w:t>
      </w:r>
      <w:r w:rsidRPr="004F01D8">
        <w:rPr>
          <w:rFonts w:cs="Arial"/>
          <w:sz w:val="24"/>
        </w:rPr>
        <w:t>)</w:t>
      </w:r>
    </w:p>
    <w:p w14:paraId="61AB1BF6" w14:textId="77777777" w:rsidR="00331ADB" w:rsidRPr="004F01D8" w:rsidRDefault="00331ADB" w:rsidP="001617FC">
      <w:pPr>
        <w:jc w:val="both"/>
        <w:rPr>
          <w:rFonts w:cs="Arial"/>
          <w:b/>
          <w:sz w:val="24"/>
        </w:rPr>
      </w:pPr>
    </w:p>
    <w:p w14:paraId="7C5C8C7F" w14:textId="77777777" w:rsidR="004D6763" w:rsidRPr="004F01D8" w:rsidRDefault="004D6763" w:rsidP="001617FC">
      <w:pPr>
        <w:jc w:val="both"/>
        <w:rPr>
          <w:rFonts w:cs="Arial"/>
          <w:b/>
          <w:sz w:val="24"/>
        </w:rPr>
      </w:pPr>
    </w:p>
    <w:p w14:paraId="0586E611" w14:textId="77777777" w:rsidR="004D6763" w:rsidRPr="004F01D8" w:rsidRDefault="00331ADB" w:rsidP="001617FC">
      <w:pPr>
        <w:tabs>
          <w:tab w:val="left" w:pos="5103"/>
        </w:tabs>
        <w:ind w:left="5103" w:hanging="5103"/>
        <w:jc w:val="both"/>
        <w:rPr>
          <w:rFonts w:cs="Arial"/>
          <w:b/>
          <w:sz w:val="24"/>
        </w:rPr>
      </w:pPr>
      <w:r w:rsidRPr="004F01D8">
        <w:rPr>
          <w:rFonts w:cs="Arial"/>
          <w:b/>
          <w:sz w:val="24"/>
        </w:rPr>
        <w:t xml:space="preserve">    </w:t>
      </w:r>
      <w:r w:rsidR="00220380" w:rsidRPr="004F01D8">
        <w:rPr>
          <w:rFonts w:cs="Arial"/>
          <w:b/>
          <w:sz w:val="24"/>
        </w:rPr>
        <w:t xml:space="preserve"> </w:t>
      </w:r>
      <w:r w:rsidRPr="004F01D8">
        <w:rPr>
          <w:rFonts w:cs="Arial"/>
          <w:b/>
          <w:sz w:val="24"/>
        </w:rPr>
        <w:tab/>
        <w:t>“</w:t>
      </w:r>
      <w:r w:rsidR="0076379C">
        <w:rPr>
          <w:rFonts w:cs="Arial"/>
          <w:b/>
          <w:sz w:val="24"/>
        </w:rPr>
        <w:t>REVOGA O DECRETO LEGISLATIVO Nº 02, DE 08 DE DEZEMBRO DE 2005, QUE DISPÕE SOBRE A CONCESSÃO DE DIÁRIAS E INDENIZAÇÃO DE DESPESAS DE LOCOMOÇÃO</w:t>
      </w:r>
      <w:r w:rsidR="0076379C">
        <w:rPr>
          <w:rFonts w:cs="Arial"/>
          <w:b/>
          <w:sz w:val="24"/>
        </w:rPr>
        <w:tab/>
        <w:t>.</w:t>
      </w:r>
      <w:r w:rsidR="004D6763" w:rsidRPr="004F01D8">
        <w:rPr>
          <w:rFonts w:cs="Arial"/>
          <w:b/>
          <w:sz w:val="24"/>
        </w:rPr>
        <w:t>”</w:t>
      </w:r>
    </w:p>
    <w:p w14:paraId="2334CC74" w14:textId="77777777" w:rsidR="00D231AF" w:rsidRDefault="00D231AF" w:rsidP="001617FC">
      <w:pPr>
        <w:ind w:firstLine="1985"/>
        <w:jc w:val="both"/>
        <w:rPr>
          <w:rFonts w:cs="Arial"/>
          <w:sz w:val="24"/>
        </w:rPr>
      </w:pPr>
    </w:p>
    <w:p w14:paraId="3B945369" w14:textId="77777777" w:rsidR="0076379C" w:rsidRPr="004F01D8" w:rsidRDefault="0076379C" w:rsidP="001617FC">
      <w:pPr>
        <w:ind w:firstLine="1985"/>
        <w:jc w:val="both"/>
        <w:rPr>
          <w:rFonts w:cs="Arial"/>
          <w:sz w:val="24"/>
        </w:rPr>
      </w:pPr>
    </w:p>
    <w:p w14:paraId="4450B1BF" w14:textId="77777777" w:rsidR="00A06451" w:rsidRPr="004F01D8" w:rsidRDefault="006F3E6D" w:rsidP="001617FC">
      <w:pPr>
        <w:ind w:firstLine="1985"/>
        <w:jc w:val="both"/>
        <w:rPr>
          <w:rFonts w:cs="Arial"/>
          <w:sz w:val="24"/>
        </w:rPr>
      </w:pPr>
      <w:r w:rsidRPr="006F3E6D">
        <w:rPr>
          <w:rFonts w:cs="Arial"/>
          <w:b/>
          <w:sz w:val="24"/>
        </w:rPr>
        <w:t>Art. 1º</w:t>
      </w:r>
      <w:r w:rsidR="00A06451" w:rsidRPr="004F01D8">
        <w:rPr>
          <w:rFonts w:cs="Arial"/>
          <w:sz w:val="24"/>
        </w:rPr>
        <w:t xml:space="preserve"> </w:t>
      </w:r>
      <w:r w:rsidR="0076379C">
        <w:rPr>
          <w:rFonts w:cs="Arial"/>
          <w:sz w:val="24"/>
        </w:rPr>
        <w:t>Fica revogado o Decreto Legislativo n.º 02, de 08 de dezembro de 2005, que “dispõe sobre a concessão de diárias e indenização de despesas de locomoção”,</w:t>
      </w:r>
    </w:p>
    <w:p w14:paraId="66BFB49E" w14:textId="77777777" w:rsidR="00D231AF" w:rsidRPr="004F01D8" w:rsidRDefault="00D231AF" w:rsidP="001617FC">
      <w:pPr>
        <w:ind w:firstLine="1985"/>
        <w:jc w:val="both"/>
        <w:rPr>
          <w:rFonts w:cs="Arial"/>
          <w:sz w:val="24"/>
        </w:rPr>
      </w:pPr>
    </w:p>
    <w:p w14:paraId="6380EF22" w14:textId="77777777" w:rsidR="004D6763" w:rsidRPr="004F01D8" w:rsidRDefault="006F3E6D" w:rsidP="001617FC">
      <w:pPr>
        <w:tabs>
          <w:tab w:val="left" w:pos="1134"/>
          <w:tab w:val="left" w:pos="1560"/>
        </w:tabs>
        <w:ind w:firstLine="1985"/>
        <w:jc w:val="both"/>
        <w:rPr>
          <w:rFonts w:cs="Arial"/>
          <w:sz w:val="24"/>
        </w:rPr>
      </w:pPr>
      <w:r w:rsidRPr="009A4FAF">
        <w:rPr>
          <w:rFonts w:cs="Arial"/>
          <w:b/>
          <w:sz w:val="24"/>
        </w:rPr>
        <w:t>Art. 2º</w:t>
      </w:r>
      <w:r w:rsidRPr="004F01D8">
        <w:rPr>
          <w:rFonts w:cs="Arial"/>
          <w:sz w:val="24"/>
        </w:rPr>
        <w:t xml:space="preserve"> </w:t>
      </w:r>
      <w:r w:rsidR="004D6763" w:rsidRPr="004F01D8">
        <w:rPr>
          <w:rFonts w:cs="Arial"/>
          <w:sz w:val="24"/>
        </w:rPr>
        <w:t xml:space="preserve">Este </w:t>
      </w:r>
      <w:r w:rsidR="00E61F35" w:rsidRPr="004F01D8">
        <w:rPr>
          <w:rFonts w:cs="Arial"/>
          <w:sz w:val="24"/>
        </w:rPr>
        <w:t>D</w:t>
      </w:r>
      <w:r w:rsidR="004D6763" w:rsidRPr="004F01D8">
        <w:rPr>
          <w:rFonts w:cs="Arial"/>
          <w:sz w:val="24"/>
        </w:rPr>
        <w:t xml:space="preserve">ecreto </w:t>
      </w:r>
      <w:r w:rsidR="00A06451" w:rsidRPr="004F01D8">
        <w:rPr>
          <w:rFonts w:cs="Arial"/>
          <w:sz w:val="24"/>
        </w:rPr>
        <w:t xml:space="preserve">Legislativo </w:t>
      </w:r>
      <w:r w:rsidR="004D6763" w:rsidRPr="004F01D8">
        <w:rPr>
          <w:rFonts w:cs="Arial"/>
          <w:sz w:val="24"/>
        </w:rPr>
        <w:t xml:space="preserve">entra em vigor </w:t>
      </w:r>
      <w:r w:rsidR="008930C6">
        <w:rPr>
          <w:rFonts w:cs="Arial"/>
          <w:sz w:val="24"/>
        </w:rPr>
        <w:t>em 1º de janeiro de 2022</w:t>
      </w:r>
      <w:r w:rsidR="004D6763" w:rsidRPr="004F01D8">
        <w:rPr>
          <w:rFonts w:cs="Arial"/>
          <w:sz w:val="24"/>
        </w:rPr>
        <w:t xml:space="preserve">.  </w:t>
      </w:r>
    </w:p>
    <w:p w14:paraId="6462CE1B" w14:textId="77777777" w:rsidR="004D6763" w:rsidRDefault="004D6763" w:rsidP="001617FC">
      <w:pPr>
        <w:jc w:val="both"/>
        <w:rPr>
          <w:rFonts w:cs="Arial"/>
          <w:sz w:val="24"/>
        </w:rPr>
      </w:pPr>
    </w:p>
    <w:p w14:paraId="3D89CB15" w14:textId="77777777" w:rsidR="004D6763" w:rsidRPr="004F01D8" w:rsidRDefault="00791ED0" w:rsidP="001617FC">
      <w:pPr>
        <w:tabs>
          <w:tab w:val="left" w:pos="1134"/>
          <w:tab w:val="left" w:pos="1985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4D6763" w:rsidRPr="004F01D8">
        <w:rPr>
          <w:rFonts w:cs="Arial"/>
          <w:sz w:val="24"/>
        </w:rPr>
        <w:t>Sala de Sessões da Câmara Municipal de Vereadores de Boa Vista do Sul, aos</w:t>
      </w:r>
      <w:r w:rsidR="00695DE1">
        <w:rPr>
          <w:rFonts w:cs="Arial"/>
          <w:sz w:val="24"/>
        </w:rPr>
        <w:t xml:space="preserve"> </w:t>
      </w:r>
      <w:r w:rsidR="00F82AE9">
        <w:rPr>
          <w:rFonts w:cs="Arial"/>
          <w:sz w:val="24"/>
        </w:rPr>
        <w:t>dezessete</w:t>
      </w:r>
      <w:r w:rsidR="00382CE1">
        <w:rPr>
          <w:rFonts w:cs="Arial"/>
          <w:sz w:val="24"/>
        </w:rPr>
        <w:t xml:space="preserve"> </w:t>
      </w:r>
      <w:r w:rsidR="00695DE1">
        <w:rPr>
          <w:rFonts w:cs="Arial"/>
          <w:sz w:val="24"/>
        </w:rPr>
        <w:t xml:space="preserve">dias </w:t>
      </w:r>
      <w:r w:rsidR="00BE2AC2" w:rsidRPr="004F01D8">
        <w:rPr>
          <w:rFonts w:cs="Arial"/>
          <w:sz w:val="24"/>
        </w:rPr>
        <w:t xml:space="preserve">do mês de </w:t>
      </w:r>
      <w:r w:rsidR="00F82AE9">
        <w:rPr>
          <w:rFonts w:cs="Arial"/>
          <w:sz w:val="24"/>
        </w:rPr>
        <w:t>dezembro</w:t>
      </w:r>
      <w:r w:rsidR="009A5E64">
        <w:rPr>
          <w:rFonts w:cs="Arial"/>
          <w:sz w:val="24"/>
        </w:rPr>
        <w:t xml:space="preserve"> </w:t>
      </w:r>
      <w:r w:rsidR="00382CE1">
        <w:rPr>
          <w:rFonts w:cs="Arial"/>
          <w:sz w:val="24"/>
        </w:rPr>
        <w:t xml:space="preserve">de dois mil e </w:t>
      </w:r>
      <w:r w:rsidR="004A0471">
        <w:rPr>
          <w:rFonts w:cs="Arial"/>
          <w:sz w:val="24"/>
        </w:rPr>
        <w:t>vinte</w:t>
      </w:r>
      <w:r w:rsidR="00F82AE9">
        <w:rPr>
          <w:rFonts w:cs="Arial"/>
          <w:sz w:val="24"/>
        </w:rPr>
        <w:t xml:space="preserve"> e um</w:t>
      </w:r>
      <w:r w:rsidR="009A4FAF">
        <w:rPr>
          <w:rFonts w:cs="Arial"/>
          <w:sz w:val="24"/>
        </w:rPr>
        <w:t xml:space="preserve">. </w:t>
      </w:r>
      <w:r w:rsidR="00BE2AC2" w:rsidRPr="004F01D8">
        <w:rPr>
          <w:rFonts w:cs="Arial"/>
          <w:sz w:val="24"/>
        </w:rPr>
        <w:t xml:space="preserve"> </w:t>
      </w:r>
    </w:p>
    <w:p w14:paraId="6A40C655" w14:textId="77777777" w:rsidR="0074750B" w:rsidRDefault="0074750B" w:rsidP="001617FC">
      <w:pPr>
        <w:tabs>
          <w:tab w:val="left" w:pos="1134"/>
          <w:tab w:val="left" w:pos="1418"/>
        </w:tabs>
        <w:jc w:val="both"/>
        <w:rPr>
          <w:rFonts w:cs="Arial"/>
          <w:sz w:val="24"/>
        </w:rPr>
      </w:pPr>
    </w:p>
    <w:p w14:paraId="5205A5B0" w14:textId="77777777" w:rsidR="00D96ABD" w:rsidRPr="004F01D8" w:rsidRDefault="00D96ABD" w:rsidP="001617FC">
      <w:pPr>
        <w:tabs>
          <w:tab w:val="left" w:pos="1134"/>
          <w:tab w:val="left" w:pos="1418"/>
        </w:tabs>
        <w:jc w:val="both"/>
        <w:rPr>
          <w:rFonts w:cs="Arial"/>
          <w:sz w:val="24"/>
        </w:rPr>
      </w:pPr>
    </w:p>
    <w:p w14:paraId="3DB21F9D" w14:textId="77777777" w:rsidR="0074750B" w:rsidRPr="001617FC" w:rsidRDefault="004D6763" w:rsidP="001617FC">
      <w:pPr>
        <w:tabs>
          <w:tab w:val="left" w:pos="1134"/>
          <w:tab w:val="left" w:pos="1418"/>
        </w:tabs>
        <w:ind w:left="1418" w:hanging="1418"/>
        <w:jc w:val="both"/>
        <w:rPr>
          <w:rFonts w:cs="Arial"/>
          <w:b/>
          <w:sz w:val="24"/>
        </w:rPr>
      </w:pPr>
      <w:r w:rsidRPr="009A5E64">
        <w:rPr>
          <w:rFonts w:cs="Arial"/>
          <w:color w:val="FF0000"/>
          <w:sz w:val="24"/>
        </w:rPr>
        <w:tab/>
      </w:r>
    </w:p>
    <w:p w14:paraId="7573993B" w14:textId="77777777" w:rsidR="001617FC" w:rsidRDefault="0076379C" w:rsidP="001617FC">
      <w:pPr>
        <w:tabs>
          <w:tab w:val="left" w:pos="1134"/>
          <w:tab w:val="left" w:pos="1418"/>
        </w:tabs>
        <w:jc w:val="center"/>
        <w:rPr>
          <w:rFonts w:cs="Arial"/>
          <w:b/>
          <w:sz w:val="24"/>
        </w:rPr>
      </w:pPr>
      <w:r w:rsidRPr="001617FC">
        <w:rPr>
          <w:rFonts w:cs="Arial"/>
          <w:b/>
          <w:sz w:val="24"/>
        </w:rPr>
        <w:t>ANTIAGO RABAIOLI</w:t>
      </w:r>
    </w:p>
    <w:p w14:paraId="6ECA6C69" w14:textId="77777777" w:rsidR="00D96ABD" w:rsidRDefault="00D96ABD" w:rsidP="001617FC">
      <w:pPr>
        <w:tabs>
          <w:tab w:val="left" w:pos="1134"/>
          <w:tab w:val="left" w:pos="1418"/>
        </w:tabs>
        <w:jc w:val="center"/>
        <w:rPr>
          <w:rFonts w:cs="Arial"/>
          <w:b/>
          <w:sz w:val="24"/>
        </w:rPr>
      </w:pPr>
      <w:r w:rsidRPr="001617FC">
        <w:rPr>
          <w:rFonts w:cs="Arial"/>
          <w:b/>
          <w:sz w:val="24"/>
        </w:rPr>
        <w:t>PRESIDENTE</w:t>
      </w:r>
    </w:p>
    <w:p w14:paraId="66ADDB46" w14:textId="77777777" w:rsidR="001617FC" w:rsidRDefault="001617FC" w:rsidP="001617FC">
      <w:pPr>
        <w:tabs>
          <w:tab w:val="left" w:pos="1134"/>
          <w:tab w:val="left" w:pos="1418"/>
        </w:tabs>
        <w:rPr>
          <w:rFonts w:cs="Arial"/>
          <w:b/>
          <w:sz w:val="24"/>
        </w:rPr>
      </w:pPr>
    </w:p>
    <w:p w14:paraId="36C1F242" w14:textId="77777777" w:rsidR="001617FC" w:rsidRDefault="001617FC" w:rsidP="001617FC">
      <w:pPr>
        <w:tabs>
          <w:tab w:val="left" w:pos="1134"/>
          <w:tab w:val="left" w:pos="1418"/>
        </w:tabs>
        <w:rPr>
          <w:rFonts w:cs="Arial"/>
          <w:b/>
          <w:sz w:val="24"/>
        </w:rPr>
      </w:pPr>
    </w:p>
    <w:p w14:paraId="4977A20C" w14:textId="77777777" w:rsidR="001617FC" w:rsidRDefault="001617FC" w:rsidP="001617FC">
      <w:pPr>
        <w:tabs>
          <w:tab w:val="left" w:pos="1134"/>
          <w:tab w:val="left" w:pos="1418"/>
        </w:tabs>
        <w:rPr>
          <w:rFonts w:cs="Arial"/>
          <w:b/>
          <w:sz w:val="24"/>
        </w:rPr>
      </w:pPr>
    </w:p>
    <w:p w14:paraId="0D90788F" w14:textId="77777777" w:rsidR="001617FC" w:rsidRDefault="001617FC" w:rsidP="001617FC">
      <w:pPr>
        <w:tabs>
          <w:tab w:val="left" w:pos="1134"/>
          <w:tab w:val="left" w:pos="1418"/>
        </w:tabs>
        <w:rPr>
          <w:rFonts w:cs="Arial"/>
          <w:sz w:val="24"/>
        </w:rPr>
      </w:pPr>
      <w:r>
        <w:rPr>
          <w:rFonts w:cs="Arial"/>
          <w:sz w:val="24"/>
        </w:rPr>
        <w:t>EDIANE BRAMBILLA TRESSOLDI</w:t>
      </w:r>
    </w:p>
    <w:p w14:paraId="7A6DC363" w14:textId="77777777" w:rsidR="001617FC" w:rsidRPr="001617FC" w:rsidRDefault="001617FC" w:rsidP="001617FC">
      <w:pPr>
        <w:tabs>
          <w:tab w:val="left" w:pos="1134"/>
          <w:tab w:val="left" w:pos="1418"/>
        </w:tabs>
        <w:rPr>
          <w:rFonts w:cs="Arial"/>
          <w:sz w:val="24"/>
        </w:rPr>
      </w:pPr>
      <w:r>
        <w:rPr>
          <w:rFonts w:cs="Arial"/>
          <w:sz w:val="24"/>
        </w:rPr>
        <w:t xml:space="preserve">   PRIMEIRA-SECRETÁRIA</w:t>
      </w:r>
    </w:p>
    <w:p w14:paraId="5FEDAB11" w14:textId="77777777" w:rsidR="001127DF" w:rsidRDefault="001127DF" w:rsidP="001617FC">
      <w:pPr>
        <w:pStyle w:val="Ttulo2"/>
        <w:spacing w:line="360" w:lineRule="auto"/>
        <w:jc w:val="center"/>
        <w:rPr>
          <w:rFonts w:cs="Arial"/>
          <w:bCs/>
          <w:szCs w:val="24"/>
        </w:rPr>
      </w:pPr>
    </w:p>
    <w:p w14:paraId="753E19E0" w14:textId="5DB7BD9C" w:rsidR="00AE2853" w:rsidRDefault="00AE2853" w:rsidP="001617FC">
      <w:pPr>
        <w:pStyle w:val="Ttulo2"/>
        <w:spacing w:line="360" w:lineRule="auto"/>
        <w:jc w:val="center"/>
        <w:rPr>
          <w:rFonts w:cs="Arial"/>
          <w:bCs/>
          <w:szCs w:val="24"/>
        </w:rPr>
      </w:pPr>
    </w:p>
    <w:p w14:paraId="3BC89FFD" w14:textId="6A73A347" w:rsidR="00955531" w:rsidRPr="004F01D8" w:rsidRDefault="00AE2853" w:rsidP="001617FC">
      <w:pPr>
        <w:pStyle w:val="Ttulo2"/>
        <w:spacing w:line="360" w:lineRule="auto"/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J</w:t>
      </w:r>
      <w:r w:rsidR="00955531" w:rsidRPr="004F01D8">
        <w:rPr>
          <w:rFonts w:cs="Arial"/>
          <w:bCs/>
          <w:szCs w:val="24"/>
        </w:rPr>
        <w:t>USTIFICATIVA DO PROJETO DE DECRETO LEGISLATIVO Nº 0</w:t>
      </w:r>
      <w:r w:rsidR="00BE2AC2" w:rsidRPr="004F01D8">
        <w:rPr>
          <w:rFonts w:cs="Arial"/>
          <w:bCs/>
          <w:szCs w:val="24"/>
        </w:rPr>
        <w:t>01</w:t>
      </w:r>
      <w:r w:rsidR="00955531" w:rsidRPr="004F01D8">
        <w:rPr>
          <w:rFonts w:cs="Arial"/>
          <w:bCs/>
          <w:szCs w:val="24"/>
        </w:rPr>
        <w:t>/20</w:t>
      </w:r>
      <w:r w:rsidR="00774F1F">
        <w:rPr>
          <w:rFonts w:cs="Arial"/>
          <w:bCs/>
          <w:szCs w:val="24"/>
        </w:rPr>
        <w:t>2</w:t>
      </w:r>
      <w:r w:rsidR="00955697">
        <w:rPr>
          <w:rFonts w:cs="Arial"/>
          <w:bCs/>
          <w:szCs w:val="24"/>
        </w:rPr>
        <w:t>1</w:t>
      </w:r>
    </w:p>
    <w:p w14:paraId="3579D9A7" w14:textId="77777777" w:rsidR="00157C52" w:rsidRPr="004F01D8" w:rsidRDefault="00157C52" w:rsidP="001617FC">
      <w:pPr>
        <w:rPr>
          <w:rFonts w:cs="Arial"/>
          <w:b/>
          <w:sz w:val="24"/>
        </w:rPr>
      </w:pPr>
    </w:p>
    <w:p w14:paraId="1E9FBDAD" w14:textId="77777777" w:rsidR="00157C52" w:rsidRPr="004F01D8" w:rsidRDefault="00157C52" w:rsidP="001617FC">
      <w:pPr>
        <w:rPr>
          <w:rFonts w:cs="Arial"/>
          <w:sz w:val="24"/>
        </w:rPr>
      </w:pPr>
      <w:r w:rsidRPr="004F01D8">
        <w:rPr>
          <w:rFonts w:cs="Arial"/>
          <w:b/>
          <w:sz w:val="24"/>
        </w:rPr>
        <w:tab/>
      </w:r>
      <w:r w:rsidRPr="004F01D8">
        <w:rPr>
          <w:rFonts w:cs="Arial"/>
          <w:sz w:val="24"/>
        </w:rPr>
        <w:t>Senhor Presidente:</w:t>
      </w:r>
    </w:p>
    <w:p w14:paraId="713C5FCD" w14:textId="77777777" w:rsidR="00955531" w:rsidRPr="004F01D8" w:rsidRDefault="00157C52" w:rsidP="001617FC">
      <w:pPr>
        <w:rPr>
          <w:rFonts w:cs="Arial"/>
          <w:bCs/>
          <w:sz w:val="24"/>
        </w:rPr>
      </w:pPr>
      <w:r w:rsidRPr="004F01D8">
        <w:rPr>
          <w:rFonts w:cs="Arial"/>
          <w:bCs/>
          <w:sz w:val="24"/>
        </w:rPr>
        <w:t xml:space="preserve"> </w:t>
      </w:r>
      <w:r w:rsidRPr="004F01D8">
        <w:rPr>
          <w:rFonts w:cs="Arial"/>
          <w:bCs/>
          <w:sz w:val="24"/>
        </w:rPr>
        <w:tab/>
      </w:r>
      <w:r w:rsidR="00955531" w:rsidRPr="004F01D8">
        <w:rPr>
          <w:rFonts w:cs="Arial"/>
          <w:bCs/>
          <w:sz w:val="24"/>
        </w:rPr>
        <w:t>Senhores Vereadores:</w:t>
      </w:r>
    </w:p>
    <w:p w14:paraId="34342007" w14:textId="77777777" w:rsidR="00955531" w:rsidRPr="004F01D8" w:rsidRDefault="00955531" w:rsidP="001617FC">
      <w:pPr>
        <w:jc w:val="both"/>
        <w:rPr>
          <w:rFonts w:cs="Arial"/>
          <w:sz w:val="24"/>
        </w:rPr>
      </w:pPr>
    </w:p>
    <w:p w14:paraId="4EBD7D64" w14:textId="77777777" w:rsidR="00157C52" w:rsidRPr="004F01D8" w:rsidRDefault="00157C52" w:rsidP="001617FC">
      <w:pPr>
        <w:jc w:val="both"/>
        <w:rPr>
          <w:rFonts w:cs="Arial"/>
          <w:sz w:val="24"/>
        </w:rPr>
      </w:pPr>
    </w:p>
    <w:p w14:paraId="56803ECB" w14:textId="77777777" w:rsidR="00681D5F" w:rsidRDefault="00955531" w:rsidP="00681D5F">
      <w:pPr>
        <w:jc w:val="both"/>
        <w:rPr>
          <w:rFonts w:cs="Arial"/>
          <w:sz w:val="24"/>
        </w:rPr>
      </w:pPr>
      <w:r w:rsidRPr="004F01D8">
        <w:rPr>
          <w:rFonts w:cs="Arial"/>
          <w:sz w:val="24"/>
        </w:rPr>
        <w:t xml:space="preserve"> </w:t>
      </w:r>
      <w:r w:rsidRPr="004F01D8">
        <w:rPr>
          <w:rFonts w:cs="Arial"/>
          <w:sz w:val="24"/>
        </w:rPr>
        <w:tab/>
      </w:r>
      <w:r w:rsidRPr="004F01D8">
        <w:rPr>
          <w:rFonts w:cs="Arial"/>
          <w:sz w:val="24"/>
        </w:rPr>
        <w:tab/>
      </w:r>
      <w:r w:rsidR="00157C52" w:rsidRPr="004F01D8">
        <w:rPr>
          <w:rFonts w:cs="Arial"/>
          <w:sz w:val="24"/>
        </w:rPr>
        <w:tab/>
      </w:r>
      <w:r w:rsidR="00955697">
        <w:rPr>
          <w:rFonts w:cs="Arial"/>
          <w:sz w:val="24"/>
        </w:rPr>
        <w:t xml:space="preserve">Em virtude da aprovação </w:t>
      </w:r>
      <w:r w:rsidR="00681D5F">
        <w:rPr>
          <w:rFonts w:cs="Arial"/>
          <w:sz w:val="24"/>
        </w:rPr>
        <w:t>da</w:t>
      </w:r>
      <w:r w:rsidR="00955697">
        <w:rPr>
          <w:rFonts w:cs="Arial"/>
          <w:sz w:val="24"/>
        </w:rPr>
        <w:t xml:space="preserve"> Resolução</w:t>
      </w:r>
      <w:r w:rsidR="00681D5F">
        <w:rPr>
          <w:rFonts w:cs="Arial"/>
          <w:sz w:val="24"/>
        </w:rPr>
        <w:t xml:space="preserve"> Plenária</w:t>
      </w:r>
      <w:r w:rsidR="00955697">
        <w:rPr>
          <w:rFonts w:cs="Arial"/>
          <w:sz w:val="24"/>
        </w:rPr>
        <w:t xml:space="preserve"> n.º 002</w:t>
      </w:r>
      <w:r w:rsidR="00681D5F">
        <w:rPr>
          <w:rFonts w:cs="Arial"/>
          <w:sz w:val="24"/>
        </w:rPr>
        <w:t xml:space="preserve">, de 2021, que </w:t>
      </w:r>
      <w:r w:rsidR="00681D5F" w:rsidRPr="009D3BC4">
        <w:rPr>
          <w:rFonts w:eastAsia="Arial" w:cs="Arial"/>
          <w:b/>
          <w:sz w:val="24"/>
        </w:rPr>
        <w:t>“</w:t>
      </w:r>
      <w:r w:rsidR="00681D5F">
        <w:rPr>
          <w:rFonts w:eastAsia="Arial" w:cs="Arial"/>
          <w:b/>
          <w:sz w:val="24"/>
        </w:rPr>
        <w:t>Dispõe sobre a concessão de indenizações e diárias a vereadores e servidores do Poder Legislativo do Município de Boa Vista do Sul e dá outras providências</w:t>
      </w:r>
      <w:r w:rsidR="00681D5F">
        <w:rPr>
          <w:rFonts w:cs="Arial"/>
          <w:b/>
          <w:sz w:val="24"/>
        </w:rPr>
        <w:t>”</w:t>
      </w:r>
      <w:r w:rsidR="00681D5F">
        <w:rPr>
          <w:rFonts w:cs="Arial"/>
          <w:sz w:val="24"/>
        </w:rPr>
        <w:t>, torna-se necessária a revogação do Decreto Legislativo n.º 02/2005, que tratava da matéria.</w:t>
      </w:r>
    </w:p>
    <w:p w14:paraId="10F5C6F1" w14:textId="77777777" w:rsidR="00681D5F" w:rsidRPr="004F01D8" w:rsidRDefault="00681D5F" w:rsidP="00681D5F">
      <w:pPr>
        <w:ind w:firstLine="2268"/>
        <w:jc w:val="both"/>
        <w:rPr>
          <w:rFonts w:cs="Arial"/>
          <w:sz w:val="24"/>
        </w:rPr>
      </w:pPr>
      <w:r>
        <w:rPr>
          <w:rFonts w:cs="Arial"/>
          <w:sz w:val="24"/>
        </w:rPr>
        <w:t>Nesse contexto, para viabilizar a aplicação do novo regramento, encaminhamos esse projeto de decreto legislativo, contando com a aprovação dos nobres colegas</w:t>
      </w:r>
      <w:r w:rsidR="008930C6">
        <w:rPr>
          <w:rFonts w:cs="Arial"/>
          <w:sz w:val="24"/>
        </w:rPr>
        <w:t xml:space="preserve"> Vereadores</w:t>
      </w:r>
      <w:r>
        <w:rPr>
          <w:rFonts w:cs="Arial"/>
          <w:sz w:val="24"/>
        </w:rPr>
        <w:t>.</w:t>
      </w:r>
    </w:p>
    <w:p w14:paraId="3FDDD32F" w14:textId="77777777" w:rsidR="00955531" w:rsidRPr="004F01D8" w:rsidRDefault="00955531" w:rsidP="001617FC">
      <w:pPr>
        <w:jc w:val="both"/>
        <w:rPr>
          <w:rFonts w:cs="Arial"/>
          <w:sz w:val="24"/>
        </w:rPr>
      </w:pPr>
    </w:p>
    <w:p w14:paraId="3BFB7E6D" w14:textId="77777777" w:rsidR="00955531" w:rsidRPr="004F01D8" w:rsidRDefault="00955531" w:rsidP="001617FC">
      <w:pPr>
        <w:pStyle w:val="Recuodecorpodetexto2"/>
        <w:spacing w:line="360" w:lineRule="auto"/>
        <w:rPr>
          <w:rFonts w:cs="Arial"/>
          <w:b w:val="0"/>
          <w:szCs w:val="24"/>
        </w:rPr>
      </w:pPr>
      <w:r w:rsidRPr="004F01D8">
        <w:rPr>
          <w:rFonts w:cs="Arial"/>
          <w:szCs w:val="24"/>
        </w:rPr>
        <w:t xml:space="preserve"> </w:t>
      </w:r>
      <w:r w:rsidRPr="004F01D8">
        <w:rPr>
          <w:rFonts w:cs="Arial"/>
          <w:szCs w:val="24"/>
        </w:rPr>
        <w:tab/>
      </w:r>
      <w:r w:rsidRPr="004F01D8">
        <w:rPr>
          <w:rFonts w:cs="Arial"/>
          <w:szCs w:val="24"/>
        </w:rPr>
        <w:tab/>
      </w:r>
      <w:r w:rsidR="00157C52" w:rsidRPr="004F01D8">
        <w:rPr>
          <w:rFonts w:cs="Arial"/>
          <w:szCs w:val="24"/>
        </w:rPr>
        <w:tab/>
      </w:r>
      <w:r w:rsidRPr="004F01D8">
        <w:rPr>
          <w:rFonts w:cs="Arial"/>
          <w:b w:val="0"/>
          <w:szCs w:val="24"/>
        </w:rPr>
        <w:t xml:space="preserve">Sala de Sessões da </w:t>
      </w:r>
      <w:r w:rsidR="00157C52" w:rsidRPr="004F01D8">
        <w:rPr>
          <w:rFonts w:cs="Arial"/>
          <w:b w:val="0"/>
          <w:szCs w:val="24"/>
        </w:rPr>
        <w:t xml:space="preserve">Câmara Municipal de Vereadores </w:t>
      </w:r>
      <w:r w:rsidRPr="004F01D8">
        <w:rPr>
          <w:rFonts w:cs="Arial"/>
          <w:b w:val="0"/>
          <w:szCs w:val="24"/>
        </w:rPr>
        <w:t xml:space="preserve">de Boa Vista do Sul, aos </w:t>
      </w:r>
      <w:r w:rsidR="00E65DA5">
        <w:rPr>
          <w:rFonts w:cs="Arial"/>
          <w:b w:val="0"/>
          <w:szCs w:val="24"/>
        </w:rPr>
        <w:t>dezessete</w:t>
      </w:r>
      <w:r w:rsidR="00D323A5">
        <w:rPr>
          <w:rFonts w:cs="Arial"/>
          <w:b w:val="0"/>
          <w:szCs w:val="24"/>
        </w:rPr>
        <w:t xml:space="preserve"> dias </w:t>
      </w:r>
      <w:r w:rsidRPr="004F01D8">
        <w:rPr>
          <w:rFonts w:cs="Arial"/>
          <w:b w:val="0"/>
          <w:szCs w:val="24"/>
        </w:rPr>
        <w:t xml:space="preserve">do mês de </w:t>
      </w:r>
      <w:r w:rsidR="00E65DA5">
        <w:rPr>
          <w:rFonts w:cs="Arial"/>
          <w:b w:val="0"/>
          <w:szCs w:val="24"/>
        </w:rPr>
        <w:t>dezembro</w:t>
      </w:r>
      <w:r w:rsidR="001724E7">
        <w:rPr>
          <w:rFonts w:cs="Arial"/>
          <w:b w:val="0"/>
          <w:szCs w:val="24"/>
        </w:rPr>
        <w:t xml:space="preserve"> </w:t>
      </w:r>
      <w:r w:rsidR="00C87481">
        <w:rPr>
          <w:rFonts w:cs="Arial"/>
          <w:b w:val="0"/>
          <w:szCs w:val="24"/>
        </w:rPr>
        <w:t xml:space="preserve">de dois mil e </w:t>
      </w:r>
      <w:r w:rsidR="004A0471">
        <w:rPr>
          <w:rFonts w:cs="Arial"/>
          <w:b w:val="0"/>
          <w:szCs w:val="24"/>
        </w:rPr>
        <w:t>vinte</w:t>
      </w:r>
      <w:r w:rsidR="00E65DA5">
        <w:rPr>
          <w:rFonts w:cs="Arial"/>
          <w:b w:val="0"/>
          <w:szCs w:val="24"/>
        </w:rPr>
        <w:t xml:space="preserve"> e um</w:t>
      </w:r>
      <w:r w:rsidR="00D96ABD">
        <w:rPr>
          <w:rFonts w:cs="Arial"/>
          <w:b w:val="0"/>
          <w:szCs w:val="24"/>
        </w:rPr>
        <w:t>.</w:t>
      </w:r>
    </w:p>
    <w:p w14:paraId="3A2DF8F6" w14:textId="77777777" w:rsidR="00955531" w:rsidRDefault="00955531" w:rsidP="001617FC">
      <w:pPr>
        <w:pStyle w:val="Recuodecorpodetexto2"/>
        <w:spacing w:line="360" w:lineRule="auto"/>
        <w:ind w:firstLine="0"/>
        <w:rPr>
          <w:rFonts w:cs="Arial"/>
          <w:b w:val="0"/>
          <w:szCs w:val="24"/>
        </w:rPr>
      </w:pPr>
      <w:r w:rsidRPr="004F01D8">
        <w:rPr>
          <w:rFonts w:cs="Arial"/>
          <w:b w:val="0"/>
          <w:szCs w:val="24"/>
        </w:rPr>
        <w:tab/>
      </w:r>
      <w:r w:rsidRPr="004F01D8">
        <w:rPr>
          <w:rFonts w:cs="Arial"/>
          <w:b w:val="0"/>
          <w:szCs w:val="24"/>
        </w:rPr>
        <w:tab/>
      </w:r>
      <w:r w:rsidRPr="004F01D8">
        <w:rPr>
          <w:rFonts w:cs="Arial"/>
          <w:b w:val="0"/>
          <w:szCs w:val="24"/>
        </w:rPr>
        <w:tab/>
      </w:r>
      <w:r w:rsidRPr="004F01D8">
        <w:rPr>
          <w:rFonts w:cs="Arial"/>
          <w:b w:val="0"/>
          <w:szCs w:val="24"/>
        </w:rPr>
        <w:tab/>
      </w:r>
      <w:r w:rsidRPr="004F01D8">
        <w:rPr>
          <w:rFonts w:cs="Arial"/>
          <w:b w:val="0"/>
          <w:szCs w:val="24"/>
        </w:rPr>
        <w:tab/>
      </w:r>
      <w:r w:rsidRPr="004F01D8">
        <w:rPr>
          <w:rFonts w:cs="Arial"/>
          <w:b w:val="0"/>
          <w:szCs w:val="24"/>
        </w:rPr>
        <w:tab/>
      </w:r>
      <w:r w:rsidRPr="004F01D8">
        <w:rPr>
          <w:rFonts w:cs="Arial"/>
          <w:b w:val="0"/>
          <w:szCs w:val="24"/>
        </w:rPr>
        <w:tab/>
        <w:t xml:space="preserve"> </w:t>
      </w:r>
    </w:p>
    <w:p w14:paraId="10B4B549" w14:textId="77777777" w:rsidR="00D96ABD" w:rsidRPr="004F01D8" w:rsidRDefault="00D96ABD" w:rsidP="001617FC">
      <w:pPr>
        <w:pStyle w:val="Recuodecorpodetexto2"/>
        <w:spacing w:line="360" w:lineRule="auto"/>
        <w:ind w:firstLine="0"/>
        <w:rPr>
          <w:rFonts w:cs="Arial"/>
          <w:szCs w:val="24"/>
        </w:rPr>
      </w:pPr>
    </w:p>
    <w:p w14:paraId="7F9B62AB" w14:textId="77777777" w:rsidR="00157C52" w:rsidRPr="00E65DA5" w:rsidRDefault="00157C52" w:rsidP="00E65DA5">
      <w:pPr>
        <w:tabs>
          <w:tab w:val="left" w:pos="1134"/>
          <w:tab w:val="left" w:pos="1418"/>
        </w:tabs>
        <w:ind w:left="1418" w:hanging="1418"/>
        <w:jc w:val="center"/>
        <w:rPr>
          <w:rFonts w:cs="Arial"/>
          <w:sz w:val="24"/>
        </w:rPr>
      </w:pPr>
    </w:p>
    <w:p w14:paraId="07254052" w14:textId="77777777" w:rsidR="00D96ABD" w:rsidRPr="00E65DA5" w:rsidRDefault="00E65DA5" w:rsidP="00E65DA5">
      <w:pPr>
        <w:tabs>
          <w:tab w:val="left" w:pos="1134"/>
          <w:tab w:val="left" w:pos="1418"/>
        </w:tabs>
        <w:jc w:val="center"/>
        <w:rPr>
          <w:rFonts w:cs="Arial"/>
          <w:sz w:val="24"/>
        </w:rPr>
      </w:pPr>
      <w:r w:rsidRPr="00E65DA5">
        <w:rPr>
          <w:rFonts w:cs="Arial"/>
          <w:sz w:val="24"/>
        </w:rPr>
        <w:t>ANTIAGO RABAIOLI</w:t>
      </w:r>
      <w:r w:rsidRPr="00E65DA5">
        <w:rPr>
          <w:rFonts w:cs="Arial"/>
          <w:sz w:val="24"/>
        </w:rPr>
        <w:tab/>
      </w:r>
      <w:r w:rsidRPr="00E65DA5">
        <w:rPr>
          <w:rFonts w:cs="Arial"/>
          <w:sz w:val="24"/>
        </w:rPr>
        <w:tab/>
        <w:t>GLADEMIR MÂNICA</w:t>
      </w:r>
    </w:p>
    <w:p w14:paraId="3B21498E" w14:textId="77777777" w:rsidR="00E65DA5" w:rsidRPr="00E65DA5" w:rsidRDefault="00681D5F" w:rsidP="00E65DA5">
      <w:pPr>
        <w:tabs>
          <w:tab w:val="left" w:pos="1134"/>
          <w:tab w:val="left" w:pos="1418"/>
        </w:tabs>
        <w:ind w:left="1418" w:hanging="1418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="00D96ABD" w:rsidRPr="00E65DA5">
        <w:rPr>
          <w:rFonts w:cs="Arial"/>
          <w:sz w:val="24"/>
        </w:rPr>
        <w:t>PRESIDENTE</w:t>
      </w:r>
      <w:r w:rsidR="00D96ABD" w:rsidRPr="00E65DA5">
        <w:rPr>
          <w:rFonts w:cs="Arial"/>
          <w:sz w:val="24"/>
        </w:rPr>
        <w:tab/>
      </w:r>
      <w:r w:rsidR="00D96ABD" w:rsidRPr="00E65DA5">
        <w:rPr>
          <w:rFonts w:cs="Arial"/>
          <w:sz w:val="24"/>
        </w:rPr>
        <w:tab/>
        <w:t xml:space="preserve">          </w:t>
      </w:r>
      <w:r>
        <w:rPr>
          <w:rFonts w:cs="Arial"/>
          <w:sz w:val="24"/>
        </w:rPr>
        <w:t xml:space="preserve">  </w:t>
      </w:r>
      <w:r w:rsidR="00D96ABD" w:rsidRPr="00E65DA5">
        <w:rPr>
          <w:rFonts w:cs="Arial"/>
          <w:sz w:val="24"/>
        </w:rPr>
        <w:t>VICE - PRESIDENTE</w:t>
      </w:r>
    </w:p>
    <w:p w14:paraId="070F962B" w14:textId="77777777" w:rsidR="00E65DA5" w:rsidRPr="00E65DA5" w:rsidRDefault="00E65DA5" w:rsidP="00E65DA5">
      <w:pPr>
        <w:tabs>
          <w:tab w:val="left" w:pos="1134"/>
          <w:tab w:val="left" w:pos="1418"/>
        </w:tabs>
        <w:ind w:left="1418" w:hanging="1418"/>
        <w:jc w:val="center"/>
        <w:rPr>
          <w:rFonts w:cs="Arial"/>
          <w:sz w:val="24"/>
        </w:rPr>
      </w:pPr>
    </w:p>
    <w:p w14:paraId="7C00B154" w14:textId="77777777" w:rsidR="00E65DA5" w:rsidRPr="00E65DA5" w:rsidRDefault="00E65DA5" w:rsidP="00E65DA5">
      <w:pPr>
        <w:tabs>
          <w:tab w:val="left" w:pos="1134"/>
          <w:tab w:val="left" w:pos="1418"/>
        </w:tabs>
        <w:ind w:left="1418" w:hanging="1418"/>
        <w:jc w:val="center"/>
        <w:rPr>
          <w:rFonts w:cs="Arial"/>
          <w:sz w:val="24"/>
        </w:rPr>
      </w:pPr>
    </w:p>
    <w:p w14:paraId="419FEF2F" w14:textId="77777777" w:rsidR="00E65DA5" w:rsidRPr="00E65DA5" w:rsidRDefault="00E65DA5" w:rsidP="00E65DA5">
      <w:pPr>
        <w:tabs>
          <w:tab w:val="left" w:pos="1134"/>
          <w:tab w:val="left" w:pos="1418"/>
        </w:tabs>
        <w:ind w:left="1418" w:hanging="1418"/>
        <w:jc w:val="center"/>
        <w:rPr>
          <w:rFonts w:cs="Arial"/>
          <w:sz w:val="24"/>
        </w:rPr>
      </w:pPr>
    </w:p>
    <w:p w14:paraId="2FA7A7BB" w14:textId="55163BD1" w:rsidR="00E65DA5" w:rsidRPr="00E65DA5" w:rsidRDefault="00E65DA5" w:rsidP="00E65DA5">
      <w:pPr>
        <w:tabs>
          <w:tab w:val="left" w:pos="1134"/>
          <w:tab w:val="left" w:pos="1418"/>
        </w:tabs>
        <w:ind w:left="1418" w:hanging="1418"/>
        <w:jc w:val="center"/>
        <w:rPr>
          <w:rFonts w:cs="Arial"/>
          <w:sz w:val="24"/>
        </w:rPr>
      </w:pPr>
      <w:r w:rsidRPr="00E65DA5">
        <w:rPr>
          <w:rFonts w:cs="Arial"/>
          <w:sz w:val="24"/>
        </w:rPr>
        <w:t>EDIANE BRAMBILLA TRESSOLDI</w:t>
      </w:r>
      <w:r w:rsidRPr="00E65DA5">
        <w:rPr>
          <w:rFonts w:cs="Arial"/>
          <w:sz w:val="24"/>
        </w:rPr>
        <w:tab/>
      </w:r>
      <w:r w:rsidR="002B0CA7">
        <w:rPr>
          <w:rFonts w:cs="Arial"/>
          <w:sz w:val="24"/>
        </w:rPr>
        <w:t xml:space="preserve">      </w:t>
      </w:r>
      <w:r w:rsidRPr="00E65DA5">
        <w:rPr>
          <w:rFonts w:cs="Arial"/>
          <w:sz w:val="24"/>
        </w:rPr>
        <w:t>IVÂNIA MORELATTO SALVI</w:t>
      </w:r>
    </w:p>
    <w:p w14:paraId="4DDA799D" w14:textId="4EB5EF47" w:rsidR="00D96ABD" w:rsidRPr="00E65DA5" w:rsidRDefault="00681D5F" w:rsidP="00681D5F">
      <w:pPr>
        <w:tabs>
          <w:tab w:val="left" w:pos="1134"/>
          <w:tab w:val="left" w:pos="1418"/>
        </w:tabs>
        <w:ind w:left="1418" w:hanging="1418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     PRIMEIRA-SECRETÁRIA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2B0CA7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  </w:t>
      </w:r>
      <w:r>
        <w:rPr>
          <w:rFonts w:cs="Arial"/>
          <w:sz w:val="24"/>
        </w:rPr>
        <w:tab/>
      </w:r>
      <w:r w:rsidR="00E65DA5" w:rsidRPr="00E65DA5">
        <w:rPr>
          <w:rFonts w:cs="Arial"/>
          <w:sz w:val="24"/>
        </w:rPr>
        <w:t>SEGUNDA SECRETÁRIA</w:t>
      </w:r>
    </w:p>
    <w:p w14:paraId="51785D37" w14:textId="77777777" w:rsidR="00D96ABD" w:rsidRPr="00774F1F" w:rsidRDefault="00D96ABD" w:rsidP="001617FC">
      <w:pPr>
        <w:rPr>
          <w:rFonts w:cs="Arial"/>
          <w:color w:val="FF0000"/>
          <w:sz w:val="24"/>
        </w:rPr>
      </w:pPr>
    </w:p>
    <w:p w14:paraId="119CF760" w14:textId="77777777" w:rsidR="00344362" w:rsidRPr="00FE2F48" w:rsidRDefault="00344362" w:rsidP="001617FC">
      <w:pPr>
        <w:tabs>
          <w:tab w:val="left" w:pos="1134"/>
          <w:tab w:val="left" w:pos="1418"/>
        </w:tabs>
        <w:jc w:val="both"/>
        <w:rPr>
          <w:color w:val="000000"/>
          <w:sz w:val="24"/>
        </w:rPr>
      </w:pPr>
    </w:p>
    <w:sectPr w:rsidR="00344362" w:rsidRPr="00FE2F48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DC13D" w14:textId="77777777" w:rsidR="00E34695" w:rsidRDefault="00E34695">
      <w:r>
        <w:separator/>
      </w:r>
    </w:p>
  </w:endnote>
  <w:endnote w:type="continuationSeparator" w:id="0">
    <w:p w14:paraId="77D50744" w14:textId="77777777" w:rsidR="00E34695" w:rsidRDefault="00E3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C70A" w14:textId="77777777"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gramStart"/>
    <w:r w:rsidR="00636350">
      <w:rPr>
        <w:sz w:val="16"/>
      </w:rPr>
      <w:t>outubro</w:t>
    </w:r>
    <w:r>
      <w:rPr>
        <w:sz w:val="16"/>
      </w:rPr>
      <w:t>,</w:t>
    </w:r>
    <w:r w:rsidR="00910BE7">
      <w:rPr>
        <w:sz w:val="16"/>
      </w:rPr>
      <w:t>nº</w:t>
    </w:r>
    <w:proofErr w:type="gramEnd"/>
    <w:r w:rsidR="00910BE7">
      <w:rPr>
        <w:sz w:val="16"/>
      </w:rPr>
      <w:t xml:space="preserve">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E74A9" w14:textId="77777777" w:rsidR="00E34695" w:rsidRDefault="00E34695">
      <w:r>
        <w:separator/>
      </w:r>
    </w:p>
  </w:footnote>
  <w:footnote w:type="continuationSeparator" w:id="0">
    <w:p w14:paraId="6992F3FD" w14:textId="77777777" w:rsidR="00E34695" w:rsidRDefault="00E34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7938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873DF9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0008" w14:textId="77777777" w:rsidR="00910BE7" w:rsidRDefault="00645843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900AAE" wp14:editId="52F6792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35D28" w14:textId="77777777" w:rsidR="00910BE7" w:rsidRDefault="00645843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FD7AB91" wp14:editId="2FDD9F5C">
                                <wp:extent cx="775970" cy="768350"/>
                                <wp:effectExtent l="0" t="0" r="5080" b="0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5970" cy="76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    <v:textbox>
                <w:txbxContent>
                  <w:p w:rsidR="00910BE7" w:rsidRDefault="00645843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75970" cy="768350"/>
                          <wp:effectExtent l="0" t="0" r="5080" b="0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5970" cy="768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37810B8" w14:textId="77777777" w:rsidR="00910BE7" w:rsidRDefault="00910BE7">
    <w:pPr>
      <w:jc w:val="center"/>
    </w:pPr>
  </w:p>
  <w:p w14:paraId="00262635" w14:textId="77777777" w:rsidR="00910BE7" w:rsidRDefault="00910BE7">
    <w:pPr>
      <w:jc w:val="center"/>
    </w:pPr>
  </w:p>
  <w:p w14:paraId="52947E0B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5B44E15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06AC"/>
    <w:rsid w:val="00011B3B"/>
    <w:rsid w:val="000222D3"/>
    <w:rsid w:val="00022600"/>
    <w:rsid w:val="00060156"/>
    <w:rsid w:val="000761C8"/>
    <w:rsid w:val="000C1A4E"/>
    <w:rsid w:val="000C34D3"/>
    <w:rsid w:val="000D5F68"/>
    <w:rsid w:val="001127DF"/>
    <w:rsid w:val="00113EED"/>
    <w:rsid w:val="00127F9A"/>
    <w:rsid w:val="00157C52"/>
    <w:rsid w:val="001617FC"/>
    <w:rsid w:val="001724E7"/>
    <w:rsid w:val="00211573"/>
    <w:rsid w:val="00220380"/>
    <w:rsid w:val="00230C58"/>
    <w:rsid w:val="002B0CA7"/>
    <w:rsid w:val="002B56F6"/>
    <w:rsid w:val="002E0EAF"/>
    <w:rsid w:val="002E19D7"/>
    <w:rsid w:val="00307F7D"/>
    <w:rsid w:val="00331ADB"/>
    <w:rsid w:val="00344362"/>
    <w:rsid w:val="003511BD"/>
    <w:rsid w:val="003565DE"/>
    <w:rsid w:val="00374822"/>
    <w:rsid w:val="00382CE1"/>
    <w:rsid w:val="0039286E"/>
    <w:rsid w:val="003E60B1"/>
    <w:rsid w:val="00403EEC"/>
    <w:rsid w:val="0041567B"/>
    <w:rsid w:val="0043274A"/>
    <w:rsid w:val="004473B7"/>
    <w:rsid w:val="00465A4F"/>
    <w:rsid w:val="0047785C"/>
    <w:rsid w:val="004A0471"/>
    <w:rsid w:val="004B12C6"/>
    <w:rsid w:val="004C208D"/>
    <w:rsid w:val="004C369B"/>
    <w:rsid w:val="004D6763"/>
    <w:rsid w:val="004F01D8"/>
    <w:rsid w:val="00523769"/>
    <w:rsid w:val="00540157"/>
    <w:rsid w:val="0055727D"/>
    <w:rsid w:val="00565EC8"/>
    <w:rsid w:val="00587C62"/>
    <w:rsid w:val="005A48C2"/>
    <w:rsid w:val="00617BB9"/>
    <w:rsid w:val="00636350"/>
    <w:rsid w:val="00645843"/>
    <w:rsid w:val="00681D5F"/>
    <w:rsid w:val="00695DE1"/>
    <w:rsid w:val="006A1720"/>
    <w:rsid w:val="006C5F1A"/>
    <w:rsid w:val="006F3E6D"/>
    <w:rsid w:val="007033E4"/>
    <w:rsid w:val="00703B3D"/>
    <w:rsid w:val="00730E60"/>
    <w:rsid w:val="0074750B"/>
    <w:rsid w:val="0076379C"/>
    <w:rsid w:val="00774F1F"/>
    <w:rsid w:val="00791ED0"/>
    <w:rsid w:val="007978CF"/>
    <w:rsid w:val="007A2C81"/>
    <w:rsid w:val="007B7F2D"/>
    <w:rsid w:val="007C5C15"/>
    <w:rsid w:val="00807D1A"/>
    <w:rsid w:val="00837BD5"/>
    <w:rsid w:val="0084277A"/>
    <w:rsid w:val="008930C6"/>
    <w:rsid w:val="008B4C2E"/>
    <w:rsid w:val="008C4E2D"/>
    <w:rsid w:val="008E32B4"/>
    <w:rsid w:val="00910BE7"/>
    <w:rsid w:val="00912531"/>
    <w:rsid w:val="00955531"/>
    <w:rsid w:val="00955697"/>
    <w:rsid w:val="009753F9"/>
    <w:rsid w:val="00986655"/>
    <w:rsid w:val="009A2EC8"/>
    <w:rsid w:val="009A4FAF"/>
    <w:rsid w:val="009A5E64"/>
    <w:rsid w:val="009D5CBF"/>
    <w:rsid w:val="00A06451"/>
    <w:rsid w:val="00A560C6"/>
    <w:rsid w:val="00A859DC"/>
    <w:rsid w:val="00AA0AAF"/>
    <w:rsid w:val="00AE2853"/>
    <w:rsid w:val="00AF69FE"/>
    <w:rsid w:val="00AF75A1"/>
    <w:rsid w:val="00B1346C"/>
    <w:rsid w:val="00B15305"/>
    <w:rsid w:val="00B71C30"/>
    <w:rsid w:val="00B74327"/>
    <w:rsid w:val="00BE2AC2"/>
    <w:rsid w:val="00BE67F5"/>
    <w:rsid w:val="00C5614D"/>
    <w:rsid w:val="00C87481"/>
    <w:rsid w:val="00C90B4A"/>
    <w:rsid w:val="00CE7285"/>
    <w:rsid w:val="00D03B8F"/>
    <w:rsid w:val="00D075D6"/>
    <w:rsid w:val="00D231AF"/>
    <w:rsid w:val="00D2523F"/>
    <w:rsid w:val="00D323A5"/>
    <w:rsid w:val="00D91AD4"/>
    <w:rsid w:val="00D96ABD"/>
    <w:rsid w:val="00DC24A8"/>
    <w:rsid w:val="00DF60FB"/>
    <w:rsid w:val="00E0511F"/>
    <w:rsid w:val="00E121F8"/>
    <w:rsid w:val="00E1652C"/>
    <w:rsid w:val="00E3246E"/>
    <w:rsid w:val="00E34695"/>
    <w:rsid w:val="00E61F35"/>
    <w:rsid w:val="00E65DA5"/>
    <w:rsid w:val="00EC0E9E"/>
    <w:rsid w:val="00EC74F7"/>
    <w:rsid w:val="00F030D4"/>
    <w:rsid w:val="00F82AE9"/>
    <w:rsid w:val="00F83C69"/>
    <w:rsid w:val="00F83FE2"/>
    <w:rsid w:val="00FE2F48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AEED"/>
  <w15:chartTrackingRefBased/>
  <w15:docId w15:val="{FFCF0008-72FB-46ED-B4F3-774A19AF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displayonly">
    <w:name w:val="display_only"/>
    <w:basedOn w:val="Fontepargpadro"/>
    <w:rsid w:val="004A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dc:description/>
  <cp:lastModifiedBy>iara celoi berte emer</cp:lastModifiedBy>
  <cp:revision>3</cp:revision>
  <cp:lastPrinted>2021-12-21T17:49:00Z</cp:lastPrinted>
  <dcterms:created xsi:type="dcterms:W3CDTF">2021-12-20T12:32:00Z</dcterms:created>
  <dcterms:modified xsi:type="dcterms:W3CDTF">2021-12-21T17:49:00Z</dcterms:modified>
</cp:coreProperties>
</file>